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2A282" w14:textId="77777777" w:rsidR="00693A1F" w:rsidRPr="00693A1F" w:rsidRDefault="00C54134" w:rsidP="00693A1F">
      <w:pPr>
        <w:bidi/>
        <w:rPr>
          <w:b/>
          <w:bCs/>
          <w:color w:val="002060"/>
          <w:sz w:val="32"/>
          <w:szCs w:val="32"/>
          <w:lang w:val="en-US"/>
        </w:rPr>
      </w:pPr>
      <w:r w:rsidRPr="00693A1F">
        <w:rPr>
          <w:b/>
          <w:bCs/>
          <w:color w:val="002060"/>
          <w:sz w:val="32"/>
          <w:szCs w:val="32"/>
          <w:rtl/>
        </w:rPr>
        <w:t xml:space="preserve">קורות חיים | </w:t>
      </w:r>
      <w:r w:rsidRPr="00693A1F">
        <w:rPr>
          <w:rFonts w:hint="cs"/>
          <w:b/>
          <w:bCs/>
          <w:color w:val="002060"/>
          <w:sz w:val="32"/>
          <w:szCs w:val="32"/>
          <w:rtl/>
          <w:lang w:val="en-US"/>
        </w:rPr>
        <w:t>שרה מלצר</w:t>
      </w:r>
    </w:p>
    <w:p w14:paraId="3DCC9941" w14:textId="77777777" w:rsidR="00693A1F" w:rsidRDefault="00693A1F" w:rsidP="00693A1F">
      <w:pPr>
        <w:bidi/>
        <w:rPr>
          <w:b/>
          <w:bCs/>
          <w:color w:val="002060"/>
          <w:rtl/>
          <w:lang w:val="en-US"/>
        </w:rPr>
      </w:pPr>
    </w:p>
    <w:p w14:paraId="3998851E" w14:textId="2070672D" w:rsidR="00C54134" w:rsidRPr="00E27E3F" w:rsidRDefault="00C54134" w:rsidP="00693A1F">
      <w:pPr>
        <w:bidi/>
        <w:rPr>
          <w:color w:val="002060"/>
          <w:rtl/>
          <w:lang w:val="en-US"/>
        </w:rPr>
      </w:pPr>
      <w:r w:rsidRPr="007917A6">
        <w:rPr>
          <w:rFonts w:ascii="Segoe UI Emoji" w:hAnsi="Segoe UI Emoji" w:cs="Segoe UI Emoji"/>
        </w:rPr>
        <w:t>📍</w:t>
      </w:r>
      <w:r w:rsidRPr="007917A6">
        <w:t xml:space="preserve"> </w:t>
      </w:r>
      <w:r w:rsidR="00693A1F">
        <w:rPr>
          <w:rFonts w:hint="cs"/>
          <w:b/>
          <w:bCs/>
          <w:color w:val="002060"/>
          <w:rtl/>
        </w:rPr>
        <w:t xml:space="preserve"> ג</w:t>
      </w:r>
      <w:r w:rsidRPr="00E20977">
        <w:rPr>
          <w:rFonts w:hint="cs"/>
          <w:b/>
          <w:bCs/>
          <w:color w:val="002060"/>
          <w:rtl/>
        </w:rPr>
        <w:t>בעתיים</w:t>
      </w:r>
      <w:r w:rsidRPr="007917A6">
        <w:rPr>
          <w:color w:val="002060"/>
          <w:rtl/>
        </w:rPr>
        <w:t xml:space="preserve"> | </w:t>
      </w:r>
      <w:r w:rsidRPr="007917A6">
        <w:rPr>
          <w:b/>
          <w:bCs/>
          <w:color w:val="002060"/>
          <w:rtl/>
        </w:rPr>
        <w:t>דוא"ל</w:t>
      </w:r>
      <w:r w:rsidRPr="007917A6">
        <w:rPr>
          <w:color w:val="002060"/>
          <w:rtl/>
        </w:rPr>
        <w:t>:</w:t>
      </w:r>
      <w:r w:rsidRPr="00724DBA">
        <w:rPr>
          <w:color w:val="002060"/>
          <w:lang w:val="en-US"/>
        </w:rPr>
        <w:t xml:space="preserve"> sarahmeltzer@email.com</w:t>
      </w:r>
      <w:r w:rsidRPr="00724DBA">
        <w:rPr>
          <w:rFonts w:hint="cs"/>
          <w:color w:val="002060"/>
          <w:rtl/>
        </w:rPr>
        <w:t xml:space="preserve"> |</w:t>
      </w:r>
      <w:r w:rsidRPr="007917A6">
        <w:rPr>
          <w:color w:val="002060"/>
          <w:rtl/>
        </w:rPr>
        <w:t xml:space="preserve"> </w:t>
      </w:r>
      <w:r w:rsidRPr="007917A6">
        <w:rPr>
          <w:b/>
          <w:bCs/>
          <w:color w:val="002060"/>
          <w:rtl/>
        </w:rPr>
        <w:t>טלפון:</w:t>
      </w:r>
      <w:r w:rsidRPr="007917A6">
        <w:rPr>
          <w:color w:val="002060"/>
          <w:rtl/>
        </w:rPr>
        <w:t xml:space="preserve"> </w:t>
      </w:r>
      <w:r w:rsidRPr="00724DBA">
        <w:rPr>
          <w:rFonts w:hint="cs"/>
          <w:color w:val="002060"/>
          <w:rtl/>
        </w:rPr>
        <w:t>0523-682226</w:t>
      </w:r>
      <w:r w:rsidRPr="007917A6">
        <w:rPr>
          <w:color w:val="002060"/>
          <w:rtl/>
        </w:rPr>
        <w:t xml:space="preserve"> </w:t>
      </w:r>
    </w:p>
    <w:p w14:paraId="2B37B38E" w14:textId="0DBFA1CF" w:rsidR="00C54134" w:rsidRDefault="00C54134" w:rsidP="00C54134">
      <w:pPr>
        <w:bidi/>
        <w:rPr>
          <w:color w:val="002060"/>
          <w:lang w:val="en-US"/>
        </w:rPr>
      </w:pPr>
      <w:r w:rsidRPr="00724DBA">
        <w:rPr>
          <w:rFonts w:hint="cs"/>
          <w:color w:val="002060"/>
          <w:rtl/>
        </w:rPr>
        <w:t xml:space="preserve"> </w:t>
      </w:r>
      <w:r w:rsidRPr="00DD5C0C">
        <w:rPr>
          <w:b/>
          <w:bCs/>
          <w:color w:val="002060"/>
          <w:u w:val="single"/>
          <w:rtl/>
        </w:rPr>
        <w:t>שפות</w:t>
      </w:r>
      <w:r w:rsidRPr="007917A6">
        <w:rPr>
          <w:color w:val="002060"/>
          <w:rtl/>
        </w:rPr>
        <w:t>:</w:t>
      </w:r>
      <w:r w:rsidR="00860358">
        <w:rPr>
          <w:color w:val="002060"/>
          <w:lang w:val="en-US"/>
        </w:rPr>
        <w:t xml:space="preserve"> </w:t>
      </w:r>
      <w:r w:rsidR="00860358">
        <w:rPr>
          <w:rFonts w:hint="cs"/>
          <w:color w:val="002060"/>
          <w:rtl/>
          <w:lang w:val="en-US"/>
        </w:rPr>
        <w:t xml:space="preserve"> אנגלית, </w:t>
      </w:r>
      <w:r w:rsidR="003E49BD">
        <w:rPr>
          <w:rFonts w:hint="cs"/>
          <w:color w:val="002060"/>
          <w:rtl/>
          <w:lang w:val="en-US"/>
        </w:rPr>
        <w:t>צרפת</w:t>
      </w:r>
      <w:r w:rsidR="00860358">
        <w:rPr>
          <w:rFonts w:hint="cs"/>
          <w:color w:val="002060"/>
          <w:rtl/>
          <w:lang w:val="en-US"/>
        </w:rPr>
        <w:t>ית</w:t>
      </w:r>
      <w:r w:rsidR="00D66AB7">
        <w:rPr>
          <w:rFonts w:hint="cs"/>
          <w:color w:val="002060"/>
          <w:rtl/>
        </w:rPr>
        <w:t xml:space="preserve">, </w:t>
      </w:r>
      <w:r w:rsidR="003E49BD">
        <w:rPr>
          <w:rFonts w:hint="cs"/>
          <w:color w:val="002060"/>
          <w:rtl/>
        </w:rPr>
        <w:t>עברית</w:t>
      </w:r>
      <w:r w:rsidR="00D66AB7">
        <w:rPr>
          <w:rFonts w:hint="cs"/>
          <w:color w:val="002060"/>
          <w:rtl/>
        </w:rPr>
        <w:t>, איטלקית,</w:t>
      </w:r>
      <w:r w:rsidRPr="007917A6">
        <w:rPr>
          <w:color w:val="002060"/>
          <w:rtl/>
        </w:rPr>
        <w:t xml:space="preserve"> גרמנית</w:t>
      </w:r>
      <w:r w:rsidR="003E49BD">
        <w:rPr>
          <w:rFonts w:hint="cs"/>
          <w:color w:val="002060"/>
          <w:rtl/>
        </w:rPr>
        <w:t>, רומנית (שפת אם)</w:t>
      </w:r>
    </w:p>
    <w:p w14:paraId="06D9F3E7" w14:textId="1F96A192" w:rsidR="00E27E3F" w:rsidRDefault="00E27E3F" w:rsidP="00860358">
      <w:pPr>
        <w:bidi/>
        <w:rPr>
          <w:color w:val="002060"/>
          <w:rtl/>
          <w:lang w:val="en-US"/>
        </w:rPr>
      </w:pPr>
      <w:r w:rsidRPr="00693A1F">
        <w:rPr>
          <w:rFonts w:hint="cs"/>
          <w:b/>
          <w:bCs/>
          <w:color w:val="002060"/>
          <w:u w:val="single"/>
          <w:rtl/>
          <w:lang w:val="en-US"/>
        </w:rPr>
        <w:t>ממליצים</w:t>
      </w:r>
      <w:r>
        <w:rPr>
          <w:rFonts w:hint="cs"/>
          <w:color w:val="002060"/>
          <w:rtl/>
          <w:lang w:val="en-US"/>
        </w:rPr>
        <w:t xml:space="preserve">: פרופ' בלה ברובר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ס. נשיא לעניינים אקדמיים ובינלומיות, אקדמיה למוסיקה ולמוחל בירושלים</w:t>
      </w:r>
    </w:p>
    <w:p w14:paraId="566473C7" w14:textId="2891960A" w:rsidR="003E49BD" w:rsidRDefault="003E49BD" w:rsidP="003E49BD">
      <w:pPr>
        <w:pBdr>
          <w:bottom w:val="single" w:sz="12" w:space="1" w:color="auto"/>
        </w:pBd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              פרופ' צבי זמל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דיקן הפקולטה לביצוע וקומפוזוציה באקדמיה למוסיקה ולמחול בירושלים</w:t>
      </w:r>
    </w:p>
    <w:p w14:paraId="3AC2F36D" w14:textId="68758F27" w:rsidR="00413A33" w:rsidRDefault="00413A33" w:rsidP="00413A33">
      <w:pPr>
        <w:pBdr>
          <w:bottom w:val="single" w:sz="12" w:space="1" w:color="auto"/>
        </w:pBd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              מר אורי נוימן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מנכ"ל ון ליר</w:t>
      </w:r>
    </w:p>
    <w:p w14:paraId="7D68E364" w14:textId="77777777" w:rsidR="00413A33" w:rsidRDefault="00413A33" w:rsidP="00413A33">
      <w:pPr>
        <w:bidi/>
        <w:rPr>
          <w:rFonts w:ascii="Segoe UI Emoji" w:hAnsi="Segoe UI Emoji" w:cs="Segoe UI Emoji"/>
          <w:b/>
          <w:bCs/>
          <w:color w:val="1F3864" w:themeColor="accent1" w:themeShade="80"/>
          <w:rtl/>
        </w:rPr>
      </w:pPr>
      <w:bookmarkStart w:id="0" w:name="_Hlk214960548"/>
    </w:p>
    <w:p w14:paraId="3BE8690B" w14:textId="77777777" w:rsidR="00413A33" w:rsidRPr="003E49BD" w:rsidRDefault="00413A33" w:rsidP="00413A33">
      <w:pPr>
        <w:bidi/>
        <w:rPr>
          <w:rFonts w:ascii="Segoe UI Emoji" w:hAnsi="Segoe UI Emoji" w:cs="Segoe UI Emoji"/>
          <w:b/>
          <w:bCs/>
          <w:color w:val="1F3864" w:themeColor="accent1" w:themeShade="80"/>
          <w:rtl/>
        </w:rPr>
      </w:pPr>
      <w:r w:rsidRPr="00990BD2">
        <w:rPr>
          <w:rFonts w:ascii="Segoe UI Emoji" w:hAnsi="Segoe UI Emoji" w:cs="Segoe UI Emoji"/>
          <w:b/>
          <w:bCs/>
          <w:color w:val="1F3864" w:themeColor="accent1" w:themeShade="80"/>
        </w:rPr>
        <w:t>🧭</w:t>
      </w:r>
      <w:r>
        <w:rPr>
          <w:rFonts w:ascii="Segoe UI Emoji" w:hAnsi="Segoe UI Emoji" w:cs="Segoe UI Emoji" w:hint="cs"/>
          <w:b/>
          <w:bCs/>
          <w:color w:val="1F3864" w:themeColor="accent1" w:themeShade="80"/>
          <w:rtl/>
        </w:rPr>
        <w:t xml:space="preserve"> </w:t>
      </w:r>
      <w:r>
        <w:rPr>
          <w:rFonts w:ascii="Segoe UI Emoji" w:hAnsi="Segoe UI Emoji" w:cs="Arial" w:hint="cs"/>
          <w:b/>
          <w:bCs/>
          <w:color w:val="1F3864" w:themeColor="accent1" w:themeShade="80"/>
          <w:rtl/>
        </w:rPr>
        <w:t>נ</w:t>
      </w:r>
      <w:r w:rsidRPr="00990BD2">
        <w:rPr>
          <w:rFonts w:ascii="Segoe UI Emoji" w:hAnsi="Segoe UI Emoji" w:cs="Arial" w:hint="cs"/>
          <w:b/>
          <w:bCs/>
          <w:color w:val="1F3864" w:themeColor="accent1" w:themeShade="80"/>
          <w:rtl/>
        </w:rPr>
        <w:t>יסיון בתחום הבינלאומי</w:t>
      </w:r>
    </w:p>
    <w:p w14:paraId="5E128C42" w14:textId="77777777" w:rsidR="00413A33" w:rsidRDefault="00413A33" w:rsidP="00413A33">
      <w:pPr>
        <w:bidi/>
        <w:rPr>
          <w:color w:val="002060"/>
          <w:rtl/>
        </w:rPr>
      </w:pPr>
      <w:r>
        <w:rPr>
          <w:rFonts w:hint="cs"/>
          <w:b/>
          <w:bCs/>
          <w:color w:val="002060"/>
          <w:rtl/>
        </w:rPr>
        <w:t xml:space="preserve">2019 </w:t>
      </w:r>
      <w:r>
        <w:rPr>
          <w:b/>
          <w:bCs/>
          <w:color w:val="002060"/>
          <w:rtl/>
        </w:rPr>
        <w:t>–</w:t>
      </w:r>
      <w:r>
        <w:rPr>
          <w:rFonts w:hint="cs"/>
          <w:b/>
          <w:bCs/>
          <w:color w:val="002060"/>
          <w:rtl/>
        </w:rPr>
        <w:t xml:space="preserve"> 2025 ראש</w:t>
      </w:r>
      <w:r w:rsidRPr="007917A6">
        <w:rPr>
          <w:b/>
          <w:bCs/>
          <w:color w:val="002060"/>
          <w:rtl/>
        </w:rPr>
        <w:t xml:space="preserve"> המשרד לקשרים בינלאומיים</w:t>
      </w:r>
      <w:r w:rsidRPr="007917A6">
        <w:rPr>
          <w:color w:val="002060"/>
        </w:rPr>
        <w:t xml:space="preserve">, </w:t>
      </w:r>
      <w:r>
        <w:rPr>
          <w:rFonts w:hint="cs"/>
          <w:color w:val="002060"/>
          <w:rtl/>
        </w:rPr>
        <w:t>ה</w:t>
      </w:r>
      <w:r w:rsidRPr="007917A6">
        <w:rPr>
          <w:color w:val="002060"/>
          <w:rtl/>
        </w:rPr>
        <w:t>אקדמיה למוסיקה ולמחול בירושלים</w:t>
      </w:r>
    </w:p>
    <w:p w14:paraId="089BA1D6" w14:textId="77777777" w:rsidR="00413A33" w:rsidRDefault="00413A33" w:rsidP="00413A33">
      <w:pPr>
        <w:bidi/>
        <w:rPr>
          <w:color w:val="002060"/>
          <w:rtl/>
        </w:rPr>
      </w:pPr>
      <w:r>
        <w:rPr>
          <w:rFonts w:hint="cs"/>
          <w:color w:val="002060"/>
          <w:rtl/>
        </w:rPr>
        <w:t xml:space="preserve">(אסטרטגייה בינלאומית, הסכמים בילטרליים בין מוסדות, הסכמים ארסמוס, מלגות ממשלתיות ועוד) </w:t>
      </w:r>
      <w:r w:rsidRPr="007917A6">
        <w:rPr>
          <w:color w:val="002060"/>
        </w:rPr>
        <w:br/>
      </w:r>
      <w:r w:rsidRPr="007917A6">
        <w:rPr>
          <w:color w:val="002060"/>
        </w:rPr>
        <w:br/>
      </w:r>
      <w:r>
        <w:rPr>
          <w:rFonts w:hint="cs"/>
          <w:b/>
          <w:bCs/>
          <w:color w:val="002060"/>
          <w:rtl/>
        </w:rPr>
        <w:t xml:space="preserve">2019 </w:t>
      </w:r>
      <w:r>
        <w:rPr>
          <w:b/>
          <w:bCs/>
          <w:color w:val="002060"/>
          <w:rtl/>
        </w:rPr>
        <w:t>–</w:t>
      </w:r>
      <w:r>
        <w:rPr>
          <w:rFonts w:hint="cs"/>
          <w:b/>
          <w:bCs/>
          <w:color w:val="002060"/>
          <w:rtl/>
        </w:rPr>
        <w:t xml:space="preserve"> 2024 ראש</w:t>
      </w:r>
      <w:r w:rsidRPr="007917A6">
        <w:rPr>
          <w:b/>
          <w:bCs/>
          <w:color w:val="002060"/>
          <w:rtl/>
        </w:rPr>
        <w:t xml:space="preserve"> לשכת הנשיא והמנכ״ל</w:t>
      </w:r>
      <w:r w:rsidRPr="007917A6">
        <w:rPr>
          <w:color w:val="002060"/>
        </w:rPr>
        <w:t xml:space="preserve">, </w:t>
      </w:r>
      <w:r w:rsidRPr="007917A6">
        <w:rPr>
          <w:color w:val="002060"/>
          <w:rtl/>
        </w:rPr>
        <w:t>האקדמיה למוסיקה ולמחול בירושלים</w:t>
      </w:r>
    </w:p>
    <w:p w14:paraId="559C4AC2" w14:textId="77777777" w:rsidR="00413A33" w:rsidRDefault="00413A33" w:rsidP="00413A33">
      <w:pPr>
        <w:bidi/>
        <w:rPr>
          <w:color w:val="002060"/>
          <w:rtl/>
        </w:rPr>
      </w:pPr>
      <w:r>
        <w:rPr>
          <w:rFonts w:hint="cs"/>
          <w:color w:val="002060"/>
          <w:rtl/>
        </w:rPr>
        <w:t>(קשר עם תורמים, ארגון אירועי הוקרה ומפגשים בארץ ובחו"ל, פרוטוקולים לוועדות השונות)</w:t>
      </w:r>
      <w:r w:rsidRPr="007917A6">
        <w:rPr>
          <w:color w:val="002060"/>
        </w:rPr>
        <w:br/>
      </w:r>
      <w:r w:rsidRPr="007917A6">
        <w:rPr>
          <w:color w:val="002060"/>
        </w:rPr>
        <w:br/>
      </w:r>
      <w:r>
        <w:rPr>
          <w:rFonts w:hint="cs"/>
          <w:b/>
          <w:bCs/>
          <w:color w:val="002060"/>
          <w:rtl/>
        </w:rPr>
        <w:t xml:space="preserve">2014 </w:t>
      </w:r>
      <w:r>
        <w:rPr>
          <w:b/>
          <w:bCs/>
          <w:color w:val="002060"/>
          <w:rtl/>
        </w:rPr>
        <w:t>–</w:t>
      </w:r>
      <w:r>
        <w:rPr>
          <w:rFonts w:hint="cs"/>
          <w:b/>
          <w:bCs/>
          <w:color w:val="002060"/>
          <w:rtl/>
        </w:rPr>
        <w:t xml:space="preserve"> 2018 ס</w:t>
      </w:r>
      <w:r w:rsidRPr="007917A6">
        <w:rPr>
          <w:b/>
          <w:bCs/>
          <w:color w:val="002060"/>
          <w:rtl/>
        </w:rPr>
        <w:t>גנית קונסול</w:t>
      </w:r>
      <w:r w:rsidRPr="007917A6">
        <w:rPr>
          <w:color w:val="002060"/>
        </w:rPr>
        <w:t xml:space="preserve">, </w:t>
      </w:r>
      <w:r w:rsidRPr="007917A6">
        <w:rPr>
          <w:color w:val="002060"/>
          <w:rtl/>
        </w:rPr>
        <w:t>שגרירות ישראל בלונדון, משרד החוץ</w:t>
      </w:r>
    </w:p>
    <w:p w14:paraId="67ECE145" w14:textId="77777777" w:rsidR="00413A33" w:rsidRDefault="00413A33" w:rsidP="00413A33">
      <w:pPr>
        <w:bidi/>
        <w:rPr>
          <w:color w:val="002060"/>
          <w:rtl/>
        </w:rPr>
      </w:pPr>
      <w:r>
        <w:rPr>
          <w:rFonts w:hint="cs"/>
          <w:b/>
          <w:bCs/>
          <w:color w:val="002060"/>
          <w:rtl/>
        </w:rPr>
        <w:t xml:space="preserve">2005 </w:t>
      </w:r>
      <w:r>
        <w:rPr>
          <w:b/>
          <w:bCs/>
          <w:color w:val="002060"/>
          <w:rtl/>
        </w:rPr>
        <w:t>–</w:t>
      </w:r>
      <w:r>
        <w:rPr>
          <w:rFonts w:hint="cs"/>
          <w:b/>
          <w:bCs/>
          <w:color w:val="002060"/>
          <w:rtl/>
        </w:rPr>
        <w:t xml:space="preserve"> 2009 ס</w:t>
      </w:r>
      <w:r w:rsidRPr="007917A6">
        <w:rPr>
          <w:b/>
          <w:bCs/>
          <w:color w:val="002060"/>
          <w:rtl/>
        </w:rPr>
        <w:t>גנית קונסול ומנהלת לשכת השגריר</w:t>
      </w:r>
      <w:r w:rsidRPr="007917A6">
        <w:rPr>
          <w:color w:val="002060"/>
        </w:rPr>
        <w:t xml:space="preserve">, </w:t>
      </w:r>
      <w:r w:rsidRPr="007917A6">
        <w:rPr>
          <w:color w:val="002060"/>
          <w:rtl/>
        </w:rPr>
        <w:t>שגרירות ישראל בברלין</w:t>
      </w:r>
    </w:p>
    <w:p w14:paraId="058B0A62" w14:textId="77777777" w:rsidR="00413A33" w:rsidRDefault="00413A33" w:rsidP="00413A33">
      <w:pPr>
        <w:bidi/>
        <w:rPr>
          <w:color w:val="002060"/>
          <w:rtl/>
        </w:rPr>
      </w:pPr>
      <w:r w:rsidRPr="00860358">
        <w:rPr>
          <w:rFonts w:hint="cs"/>
          <w:b/>
          <w:bCs/>
          <w:color w:val="002060"/>
          <w:rtl/>
        </w:rPr>
        <w:t xml:space="preserve">2009 </w:t>
      </w:r>
      <w:r w:rsidRPr="00860358">
        <w:rPr>
          <w:b/>
          <w:bCs/>
          <w:color w:val="002060"/>
          <w:rtl/>
        </w:rPr>
        <w:t>–</w:t>
      </w:r>
      <w:r w:rsidRPr="00860358">
        <w:rPr>
          <w:rFonts w:hint="cs"/>
          <w:b/>
          <w:bCs/>
          <w:color w:val="002060"/>
          <w:rtl/>
        </w:rPr>
        <w:t xml:space="preserve"> 2015 אמרגנית ומייסדת</w:t>
      </w:r>
      <w:r>
        <w:rPr>
          <w:rFonts w:hint="cs"/>
          <w:color w:val="002060"/>
          <w:rtl/>
        </w:rPr>
        <w:t>, משרד אמרגנות בינלאומי</w:t>
      </w:r>
    </w:p>
    <w:p w14:paraId="2A0FCF6A" w14:textId="01DBC8A4" w:rsidR="00413A33" w:rsidRDefault="00413A33" w:rsidP="00413A33">
      <w:pPr>
        <w:bidi/>
        <w:rPr>
          <w:color w:val="002060"/>
          <w:rtl/>
        </w:rPr>
      </w:pPr>
      <w:r>
        <w:rPr>
          <w:rFonts w:hint="cs"/>
          <w:color w:val="002060"/>
          <w:rtl/>
        </w:rPr>
        <w:t>(חוזים, תמיכות, מו"מ, הצעות לתכניות לקידום חינוך בהשכלה גבוהה בסין ורומניה)</w:t>
      </w:r>
    </w:p>
    <w:p w14:paraId="6DCAEB4F" w14:textId="77765DD9" w:rsidR="00413A33" w:rsidRPr="00413A33" w:rsidRDefault="00413A33" w:rsidP="00413A33">
      <w:pPr>
        <w:bidi/>
        <w:rPr>
          <w:rFonts w:hint="cs"/>
          <w:color w:val="002060"/>
          <w:rtl/>
          <w:lang w:val="en-US"/>
        </w:rPr>
      </w:pPr>
      <w:r w:rsidRPr="00413A33">
        <w:rPr>
          <w:rFonts w:hint="cs"/>
          <w:b/>
          <w:bCs/>
          <w:color w:val="002060"/>
          <w:rtl/>
        </w:rPr>
        <w:t xml:space="preserve">2008 </w:t>
      </w:r>
      <w:r w:rsidRPr="00413A33">
        <w:rPr>
          <w:b/>
          <w:bCs/>
          <w:color w:val="002060"/>
          <w:rtl/>
        </w:rPr>
        <w:t>–</w:t>
      </w:r>
      <w:r w:rsidRPr="00413A33">
        <w:rPr>
          <w:rFonts w:hint="cs"/>
          <w:b/>
          <w:bCs/>
          <w:color w:val="002060"/>
          <w:rtl/>
        </w:rPr>
        <w:t xml:space="preserve"> עד היום</w:t>
      </w:r>
      <w:r>
        <w:rPr>
          <w:rFonts w:hint="cs"/>
          <w:color w:val="002060"/>
          <w:rtl/>
        </w:rPr>
        <w:t xml:space="preserve"> יועצת לפרויקטים מיוחדים בתחום התרבות והחינוך במכון לדיפלומטיה תרבותית </w:t>
      </w:r>
      <w:r>
        <w:rPr>
          <w:color w:val="002060"/>
          <w:lang w:val="en-US"/>
        </w:rPr>
        <w:t>ICD</w:t>
      </w:r>
      <w:r>
        <w:rPr>
          <w:rFonts w:hint="cs"/>
          <w:color w:val="002060"/>
          <w:rtl/>
          <w:lang w:val="en-US"/>
        </w:rPr>
        <w:t xml:space="preserve"> ברלין</w:t>
      </w:r>
    </w:p>
    <w:p w14:paraId="4219FDCF" w14:textId="0C32CC19" w:rsidR="00413A33" w:rsidRDefault="00413A33" w:rsidP="00413A33">
      <w:pPr>
        <w:pBdr>
          <w:bottom w:val="single" w:sz="12" w:space="1" w:color="auto"/>
        </w:pBdr>
        <w:bidi/>
        <w:rPr>
          <w:color w:val="002060"/>
          <w:rtl/>
        </w:rPr>
      </w:pPr>
      <w:r>
        <w:rPr>
          <w:rFonts w:hint="cs"/>
          <w:b/>
          <w:bCs/>
          <w:color w:val="1F3864" w:themeColor="accent1" w:themeShade="80"/>
          <w:rtl/>
        </w:rPr>
        <w:t>1989</w:t>
      </w:r>
      <w:r w:rsidRPr="00693A1F">
        <w:rPr>
          <w:rFonts w:hint="cs"/>
          <w:b/>
          <w:bCs/>
          <w:color w:val="1F3864" w:themeColor="accent1" w:themeShade="80"/>
          <w:rtl/>
        </w:rPr>
        <w:t xml:space="preserve"> </w:t>
      </w:r>
      <w:r>
        <w:rPr>
          <w:rFonts w:hint="cs"/>
          <w:b/>
          <w:bCs/>
          <w:color w:val="1F3864" w:themeColor="accent1" w:themeShade="80"/>
          <w:rtl/>
        </w:rPr>
        <w:t xml:space="preserve">- </w:t>
      </w:r>
      <w:r w:rsidRPr="00693A1F">
        <w:rPr>
          <w:rFonts w:hint="cs"/>
          <w:b/>
          <w:bCs/>
          <w:color w:val="1F3864" w:themeColor="accent1" w:themeShade="80"/>
          <w:rtl/>
        </w:rPr>
        <w:t>2005</w:t>
      </w:r>
      <w:r w:rsidRPr="00693A1F">
        <w:rPr>
          <w:rFonts w:hint="cs"/>
          <w:color w:val="1F3864" w:themeColor="accent1" w:themeShade="80"/>
          <w:rtl/>
        </w:rPr>
        <w:t xml:space="preserve"> </w:t>
      </w:r>
      <w:r w:rsidRPr="007917A6">
        <w:rPr>
          <w:b/>
          <w:bCs/>
          <w:color w:val="002060"/>
          <w:rtl/>
        </w:rPr>
        <w:t xml:space="preserve">אמרגנית </w:t>
      </w:r>
      <w:r>
        <w:rPr>
          <w:rFonts w:hint="cs"/>
          <w:b/>
          <w:bCs/>
          <w:color w:val="002060"/>
          <w:rtl/>
        </w:rPr>
        <w:t>ו</w:t>
      </w:r>
      <w:r w:rsidRPr="007917A6">
        <w:rPr>
          <w:b/>
          <w:bCs/>
          <w:color w:val="002060"/>
          <w:rtl/>
        </w:rPr>
        <w:t>מייסדת</w:t>
      </w:r>
      <w:r w:rsidRPr="007917A6">
        <w:rPr>
          <w:color w:val="002060"/>
        </w:rPr>
        <w:t>,</w:t>
      </w:r>
      <w:r w:rsidRPr="007917A6">
        <w:rPr>
          <w:color w:val="002060"/>
          <w:rtl/>
        </w:rPr>
        <w:t xml:space="preserve"> התזמורת הסימפונית</w:t>
      </w:r>
      <w:r w:rsidRPr="00724DBA">
        <w:rPr>
          <w:rFonts w:hint="cs"/>
          <w:color w:val="002060"/>
          <w:rtl/>
        </w:rPr>
        <w:t xml:space="preserve"> בינלאומית</w:t>
      </w:r>
      <w:r w:rsidRPr="007917A6">
        <w:rPr>
          <w:color w:val="002060"/>
          <w:rtl/>
        </w:rPr>
        <w:t xml:space="preserve"> בצרפת</w:t>
      </w:r>
    </w:p>
    <w:p w14:paraId="7260278E" w14:textId="77777777" w:rsidR="00413A33" w:rsidRDefault="00413A33" w:rsidP="00413A33">
      <w:pPr>
        <w:pBdr>
          <w:bottom w:val="single" w:sz="12" w:space="1" w:color="auto"/>
        </w:pBdr>
        <w:bidi/>
        <w:rPr>
          <w:color w:val="002060"/>
          <w:rtl/>
        </w:rPr>
      </w:pPr>
    </w:p>
    <w:p w14:paraId="545285C1" w14:textId="77777777" w:rsidR="00413A33" w:rsidRDefault="00413A33" w:rsidP="00413A33">
      <w:pPr>
        <w:bidi/>
        <w:rPr>
          <w:color w:val="002060"/>
          <w:rtl/>
        </w:rPr>
      </w:pPr>
    </w:p>
    <w:p w14:paraId="6971C39C" w14:textId="77777777" w:rsidR="00413A33" w:rsidRPr="007917A6" w:rsidRDefault="00413A33" w:rsidP="00413A33">
      <w:pPr>
        <w:bidi/>
        <w:rPr>
          <w:b/>
          <w:bCs/>
        </w:rPr>
      </w:pPr>
      <w:r w:rsidRPr="007917A6">
        <w:rPr>
          <w:b/>
          <w:bCs/>
          <w:color w:val="002060"/>
          <w:rtl/>
        </w:rPr>
        <w:t>קורסים, הרצאות</w:t>
      </w:r>
      <w:r>
        <w:rPr>
          <w:rFonts w:hint="cs"/>
          <w:b/>
          <w:bCs/>
          <w:color w:val="002060"/>
          <w:rtl/>
        </w:rPr>
        <w:t xml:space="preserve">, </w:t>
      </w:r>
      <w:r w:rsidRPr="007917A6">
        <w:rPr>
          <w:b/>
          <w:bCs/>
          <w:color w:val="002060"/>
          <w:rtl/>
        </w:rPr>
        <w:t>מאמרים נבחרים</w:t>
      </w:r>
      <w:r>
        <w:rPr>
          <w:rFonts w:hint="cs"/>
          <w:b/>
          <w:bCs/>
          <w:color w:val="002060"/>
          <w:rtl/>
        </w:rPr>
        <w:t xml:space="preserve"> וכנסים</w:t>
      </w:r>
    </w:p>
    <w:p w14:paraId="4C6A3554" w14:textId="77777777" w:rsidR="00413A33" w:rsidRDefault="00413A33" w:rsidP="00413A33">
      <w:pPr>
        <w:numPr>
          <w:ilvl w:val="0"/>
          <w:numId w:val="2"/>
        </w:numPr>
        <w:bidi/>
        <w:rPr>
          <w:color w:val="002060"/>
        </w:rPr>
      </w:pPr>
      <w:r>
        <w:rPr>
          <w:rFonts w:hint="cs"/>
          <w:color w:val="002060"/>
          <w:rtl/>
        </w:rPr>
        <w:t>כנס ארצי בתחומי ההשכלה גבוהה בישראל בבמה הבינלאומית, ירושלים</w:t>
      </w:r>
    </w:p>
    <w:p w14:paraId="218CA272" w14:textId="77777777" w:rsidR="00413A33" w:rsidRPr="007917A6" w:rsidRDefault="00413A33" w:rsidP="00413A33">
      <w:pPr>
        <w:numPr>
          <w:ilvl w:val="0"/>
          <w:numId w:val="2"/>
        </w:numPr>
        <w:bidi/>
        <w:rPr>
          <w:color w:val="002060"/>
        </w:rPr>
      </w:pPr>
      <w:r w:rsidRPr="007917A6">
        <w:rPr>
          <w:color w:val="002060"/>
          <w:rtl/>
        </w:rPr>
        <w:t>קורס "קריירה בינלאומית" – האקדמיה למוסיקה ולמחול בירושלים</w:t>
      </w:r>
      <w:r w:rsidRPr="007917A6">
        <w:rPr>
          <w:color w:val="002060"/>
        </w:rPr>
        <w:t xml:space="preserve"> </w:t>
      </w:r>
    </w:p>
    <w:p w14:paraId="2B40BB78" w14:textId="77777777" w:rsidR="00413A33" w:rsidRPr="007917A6" w:rsidRDefault="00413A33" w:rsidP="00413A33">
      <w:pPr>
        <w:numPr>
          <w:ilvl w:val="0"/>
          <w:numId w:val="2"/>
        </w:numPr>
        <w:bidi/>
        <w:rPr>
          <w:color w:val="002060"/>
        </w:rPr>
      </w:pPr>
      <w:r w:rsidRPr="007917A6">
        <w:rPr>
          <w:color w:val="002060"/>
          <w:rtl/>
        </w:rPr>
        <w:t xml:space="preserve">סדנאות </w:t>
      </w:r>
      <w:r>
        <w:rPr>
          <w:rFonts w:hint="cs"/>
          <w:color w:val="002060"/>
          <w:rtl/>
        </w:rPr>
        <w:t>והרצאות</w:t>
      </w:r>
      <w:r w:rsidRPr="007917A6">
        <w:rPr>
          <w:color w:val="002060"/>
          <w:rtl/>
        </w:rPr>
        <w:t>: אמנות ועסקים, תדמית ודיפלומטיה, אדריכלות</w:t>
      </w:r>
      <w:r>
        <w:rPr>
          <w:rFonts w:hint="cs"/>
          <w:color w:val="002060"/>
          <w:rtl/>
        </w:rPr>
        <w:t xml:space="preserve"> ודיפלומטיה, לונדון</w:t>
      </w:r>
    </w:p>
    <w:p w14:paraId="6D64AC14" w14:textId="77777777" w:rsidR="00413A33" w:rsidRDefault="00413A33" w:rsidP="00413A33">
      <w:pPr>
        <w:numPr>
          <w:ilvl w:val="0"/>
          <w:numId w:val="2"/>
        </w:numPr>
        <w:bidi/>
        <w:rPr>
          <w:color w:val="002060"/>
        </w:rPr>
      </w:pPr>
      <w:r w:rsidRPr="007917A6">
        <w:rPr>
          <w:color w:val="002060"/>
          <w:rtl/>
        </w:rPr>
        <w:t>מאמר</w:t>
      </w:r>
      <w:r w:rsidRPr="007917A6">
        <w:rPr>
          <w:color w:val="002060"/>
        </w:rPr>
        <w:t xml:space="preserve">: </w:t>
      </w:r>
      <w:r w:rsidRPr="007917A6">
        <w:rPr>
          <w:i/>
          <w:iCs/>
          <w:color w:val="002060"/>
        </w:rPr>
        <w:t>"</w:t>
      </w:r>
      <w:r w:rsidRPr="007917A6">
        <w:rPr>
          <w:i/>
          <w:iCs/>
          <w:color w:val="002060"/>
          <w:rtl/>
        </w:rPr>
        <w:t>הזירה הבינלאומית ואמרגנות בישראל</w:t>
      </w:r>
      <w:r w:rsidRPr="007917A6">
        <w:rPr>
          <w:i/>
          <w:iCs/>
          <w:color w:val="002060"/>
        </w:rPr>
        <w:t>"</w:t>
      </w:r>
      <w:r w:rsidRPr="007917A6">
        <w:rPr>
          <w:color w:val="002060"/>
        </w:rPr>
        <w:t xml:space="preserve">, </w:t>
      </w:r>
      <w:r w:rsidRPr="007917A6">
        <w:rPr>
          <w:color w:val="002060"/>
          <w:rtl/>
        </w:rPr>
        <w:t>עיתון ארגון</w:t>
      </w:r>
      <w:r w:rsidRPr="007917A6">
        <w:rPr>
          <w:color w:val="002060"/>
        </w:rPr>
        <w:t xml:space="preserve"> IAM</w:t>
      </w:r>
      <w:r>
        <w:rPr>
          <w:color w:val="002060"/>
          <w:lang w:val="en-US"/>
        </w:rPr>
        <w:t>A</w:t>
      </w:r>
      <w:r w:rsidRPr="007917A6">
        <w:rPr>
          <w:color w:val="002060"/>
        </w:rPr>
        <w:t xml:space="preserve"> </w:t>
      </w:r>
      <w:r w:rsidRPr="00724DBA">
        <w:rPr>
          <w:rFonts w:hint="cs"/>
          <w:color w:val="002060"/>
          <w:rtl/>
        </w:rPr>
        <w:t xml:space="preserve">  </w:t>
      </w:r>
    </w:p>
    <w:p w14:paraId="6D513353" w14:textId="11205346" w:rsidR="00413A33" w:rsidRPr="00413A33" w:rsidRDefault="00413A33" w:rsidP="00413A33">
      <w:pPr>
        <w:pStyle w:val="ListParagraph"/>
        <w:numPr>
          <w:ilvl w:val="0"/>
          <w:numId w:val="2"/>
        </w:numPr>
        <w:bidi/>
        <w:rPr>
          <w:rFonts w:ascii="Segoe UI Emoji" w:hAnsi="Segoe UI Emoji" w:cs="Segoe UI Emoji"/>
          <w:b/>
          <w:bCs/>
          <w:rtl/>
        </w:rPr>
      </w:pPr>
      <w:r w:rsidRPr="00413A33">
        <w:rPr>
          <w:color w:val="002060"/>
          <w:rtl/>
        </w:rPr>
        <w:t xml:space="preserve">קורס אנגלית עסקית </w:t>
      </w:r>
      <w:r>
        <w:rPr>
          <w:rFonts w:hint="cs"/>
          <w:color w:val="002060"/>
          <w:rtl/>
        </w:rPr>
        <w:t xml:space="preserve"> ו- </w:t>
      </w:r>
      <w:r w:rsidRPr="00413A33">
        <w:rPr>
          <w:color w:val="002060"/>
        </w:rPr>
        <w:t>IDIOLECTIC</w:t>
      </w:r>
      <w:r w:rsidRPr="00413A33">
        <w:rPr>
          <w:color w:val="002060"/>
          <w:lang w:val="en-US"/>
        </w:rPr>
        <w:t>TIC</w:t>
      </w:r>
      <w:r w:rsidRPr="00413A33">
        <w:rPr>
          <w:rFonts w:hint="cs"/>
          <w:color w:val="002060"/>
          <w:rtl/>
          <w:lang w:val="en-US"/>
        </w:rPr>
        <w:t xml:space="preserve"> </w:t>
      </w:r>
      <w:r>
        <w:rPr>
          <w:rFonts w:hint="cs"/>
          <w:color w:val="002060"/>
          <w:rtl/>
          <w:lang w:val="en-US"/>
        </w:rPr>
        <w:t xml:space="preserve"> (שפה חיבית להישגים בהשכלה גבוהה)</w:t>
      </w:r>
    </w:p>
    <w:p w14:paraId="2D6A2C8F" w14:textId="77777777" w:rsidR="00413A33" w:rsidRDefault="00413A33" w:rsidP="00413A33">
      <w:pPr>
        <w:bidi/>
        <w:rPr>
          <w:rFonts w:ascii="Segoe UI Emoji" w:hAnsi="Segoe UI Emoji" w:cs="Segoe UI Emoji"/>
          <w:b/>
          <w:bCs/>
          <w:rtl/>
        </w:rPr>
      </w:pPr>
    </w:p>
    <w:p w14:paraId="03DFBAF3" w14:textId="77777777" w:rsidR="00413A33" w:rsidRDefault="00413A33" w:rsidP="00413A33">
      <w:pPr>
        <w:bidi/>
        <w:rPr>
          <w:rFonts w:ascii="Segoe UI Emoji" w:hAnsi="Segoe UI Emoji" w:cs="Segoe UI Emoji"/>
          <w:b/>
          <w:bCs/>
          <w:rtl/>
        </w:rPr>
      </w:pPr>
    </w:p>
    <w:p w14:paraId="15A6992B" w14:textId="77777777" w:rsidR="00413A33" w:rsidRDefault="00413A33" w:rsidP="00413A33">
      <w:pPr>
        <w:bidi/>
        <w:rPr>
          <w:rFonts w:ascii="Segoe UI Emoji" w:hAnsi="Segoe UI Emoji" w:cs="Segoe UI Emoji"/>
          <w:b/>
          <w:bCs/>
          <w:rtl/>
        </w:rPr>
      </w:pPr>
    </w:p>
    <w:p w14:paraId="780DE630" w14:textId="164FFCEC" w:rsidR="003E49BD" w:rsidRPr="003E49BD" w:rsidRDefault="003E49BD" w:rsidP="00413A33">
      <w:pPr>
        <w:bidi/>
        <w:rPr>
          <w:b/>
          <w:bCs/>
          <w:color w:val="002060"/>
          <w:rtl/>
          <w:lang w:val="en-US"/>
        </w:rPr>
      </w:pPr>
      <w:r w:rsidRPr="007917A6">
        <w:rPr>
          <w:rFonts w:ascii="Segoe UI Emoji" w:hAnsi="Segoe UI Emoji" w:cs="Segoe UI Emoji"/>
          <w:b/>
          <w:bCs/>
        </w:rPr>
        <w:lastRenderedPageBreak/>
        <w:t>🧭</w:t>
      </w:r>
      <w:bookmarkEnd w:id="0"/>
      <w:r>
        <w:rPr>
          <w:rFonts w:hint="cs"/>
          <w:b/>
          <w:bCs/>
          <w:color w:val="002060"/>
          <w:rtl/>
        </w:rPr>
        <w:t xml:space="preserve"> נ</w:t>
      </w:r>
      <w:r w:rsidRPr="007917A6">
        <w:rPr>
          <w:b/>
          <w:bCs/>
          <w:color w:val="002060"/>
          <w:rtl/>
        </w:rPr>
        <w:t>יסיון</w:t>
      </w:r>
      <w:r>
        <w:rPr>
          <w:rFonts w:hint="cs"/>
          <w:b/>
          <w:bCs/>
          <w:color w:val="002060"/>
          <w:rtl/>
          <w:lang w:val="en-US"/>
        </w:rPr>
        <w:t xml:space="preserve"> בתחום ההפקות </w:t>
      </w:r>
    </w:p>
    <w:p w14:paraId="4844BDFE" w14:textId="137B7085" w:rsidR="003E49BD" w:rsidRDefault="003E49BD" w:rsidP="003E49BD">
      <w:pPr>
        <w:bidi/>
        <w:rPr>
          <w:b/>
          <w:bCs/>
          <w:color w:val="002060"/>
          <w:rtl/>
          <w:lang w:val="en-US"/>
        </w:rPr>
      </w:pPr>
      <w:r>
        <w:rPr>
          <w:rFonts w:hint="cs"/>
          <w:b/>
          <w:bCs/>
          <w:color w:val="002060"/>
          <w:rtl/>
          <w:lang w:val="en-US"/>
        </w:rPr>
        <w:t>202</w:t>
      </w:r>
      <w:r>
        <w:rPr>
          <w:rFonts w:hint="cs"/>
          <w:b/>
          <w:bCs/>
          <w:color w:val="002060"/>
          <w:rtl/>
          <w:lang w:val="en-US"/>
        </w:rPr>
        <w:t>0</w:t>
      </w:r>
      <w:r>
        <w:rPr>
          <w:rFonts w:hint="cs"/>
          <w:b/>
          <w:bCs/>
          <w:color w:val="002060"/>
          <w:rtl/>
          <w:lang w:val="en-US"/>
        </w:rPr>
        <w:t xml:space="preserve">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2025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מנהלת הפקות, </w:t>
      </w:r>
      <w:r w:rsidRPr="00860358">
        <w:rPr>
          <w:rFonts w:hint="cs"/>
          <w:color w:val="002060"/>
          <w:rtl/>
          <w:lang w:val="en-US"/>
        </w:rPr>
        <w:t>אקדמיה למוסיקה ולמחול בירושלים</w:t>
      </w:r>
    </w:p>
    <w:p w14:paraId="10398B2C" w14:textId="5A70CAEB" w:rsidR="003E49BD" w:rsidRPr="000D02A5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>(הפקת ארועים ברחבי ישראל ובחו"ל, הפקת אירועים לתורמים, קונצרטים, תערוכות, אמנות</w:t>
      </w:r>
      <w:r>
        <w:rPr>
          <w:rFonts w:hint="cs"/>
          <w:color w:val="002060"/>
          <w:rtl/>
          <w:lang w:val="en-US"/>
        </w:rPr>
        <w:t xml:space="preserve"> כללית</w:t>
      </w:r>
      <w:r>
        <w:rPr>
          <w:rFonts w:hint="cs"/>
          <w:color w:val="002060"/>
          <w:rtl/>
          <w:lang w:val="en-US"/>
        </w:rPr>
        <w:t>)</w:t>
      </w:r>
    </w:p>
    <w:p w14:paraId="0A9CDEEB" w14:textId="29105682" w:rsidR="003E49BD" w:rsidRDefault="003E49BD" w:rsidP="003E49BD">
      <w:pPr>
        <w:bidi/>
        <w:rPr>
          <w:b/>
          <w:bCs/>
          <w:color w:val="002060"/>
          <w:rtl/>
          <w:lang w:val="en-US"/>
        </w:rPr>
      </w:pPr>
      <w:r>
        <w:rPr>
          <w:rFonts w:hint="cs"/>
          <w:b/>
          <w:bCs/>
          <w:color w:val="002060"/>
          <w:rtl/>
          <w:lang w:val="en-US"/>
        </w:rPr>
        <w:t xml:space="preserve">2018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2019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ס. ראש מח. אורחים, ביקורים רישמיים</w:t>
      </w:r>
      <w:r>
        <w:rPr>
          <w:rFonts w:hint="cs"/>
          <w:b/>
          <w:bCs/>
          <w:color w:val="002060"/>
          <w:rtl/>
          <w:lang w:val="en-US"/>
        </w:rPr>
        <w:t xml:space="preserve">, </w:t>
      </w:r>
      <w:r>
        <w:rPr>
          <w:rFonts w:hint="cs"/>
          <w:b/>
          <w:bCs/>
          <w:color w:val="002060"/>
          <w:rtl/>
          <w:lang w:val="en-US"/>
        </w:rPr>
        <w:t>פרוטוקול</w:t>
      </w:r>
      <w:r>
        <w:rPr>
          <w:rFonts w:hint="cs"/>
          <w:b/>
          <w:bCs/>
          <w:color w:val="002060"/>
          <w:rtl/>
          <w:lang w:val="en-US"/>
        </w:rPr>
        <w:t xml:space="preserve"> והפקות</w:t>
      </w:r>
      <w:r>
        <w:rPr>
          <w:rFonts w:hint="cs"/>
          <w:b/>
          <w:bCs/>
          <w:color w:val="002060"/>
          <w:rtl/>
          <w:lang w:val="en-US"/>
        </w:rPr>
        <w:t xml:space="preserve">, </w:t>
      </w:r>
      <w:r w:rsidRPr="00860358">
        <w:rPr>
          <w:rFonts w:hint="cs"/>
          <w:color w:val="002060"/>
          <w:rtl/>
          <w:lang w:val="en-US"/>
        </w:rPr>
        <w:t>מלון קינג דוד, ירושלים</w:t>
      </w:r>
    </w:p>
    <w:p w14:paraId="3F209F3C" w14:textId="605F2256" w:rsidR="003E49BD" w:rsidRPr="00860358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b/>
          <w:bCs/>
          <w:color w:val="002060"/>
          <w:rtl/>
          <w:lang w:val="en-US"/>
        </w:rPr>
        <w:t xml:space="preserve">2008 ועד היום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יועצת ל</w:t>
      </w:r>
      <w:r>
        <w:rPr>
          <w:rFonts w:hint="cs"/>
          <w:b/>
          <w:bCs/>
          <w:color w:val="002060"/>
          <w:rtl/>
          <w:lang w:val="en-US"/>
        </w:rPr>
        <w:t xml:space="preserve">הפקת </w:t>
      </w:r>
      <w:r>
        <w:rPr>
          <w:rFonts w:hint="cs"/>
          <w:b/>
          <w:bCs/>
          <w:color w:val="002060"/>
          <w:rtl/>
          <w:lang w:val="en-US"/>
        </w:rPr>
        <w:t xml:space="preserve">פרויקטים מיוחדים בינלאומיים ושיתופי פעולה ב </w:t>
      </w:r>
      <w:r>
        <w:rPr>
          <w:b/>
          <w:bCs/>
          <w:color w:val="002060"/>
          <w:lang w:val="en-US"/>
        </w:rPr>
        <w:t>ICD</w:t>
      </w:r>
      <w:r>
        <w:rPr>
          <w:rFonts w:hint="cs"/>
          <w:b/>
          <w:bCs/>
          <w:color w:val="002060"/>
          <w:rtl/>
          <w:lang w:val="en-US"/>
        </w:rPr>
        <w:t xml:space="preserve"> ,</w:t>
      </w:r>
      <w:r w:rsidRPr="00860358">
        <w:rPr>
          <w:rFonts w:hint="cs"/>
          <w:color w:val="002060"/>
          <w:rtl/>
          <w:lang w:val="en-US"/>
        </w:rPr>
        <w:t xml:space="preserve">המכון לדיפלומטיה תרבותית, ברלין (הפקת אירועים בתחומי תרבות, שת"פים </w:t>
      </w:r>
      <w:r>
        <w:rPr>
          <w:rFonts w:hint="cs"/>
          <w:color w:val="002060"/>
          <w:rtl/>
          <w:lang w:val="en-US"/>
        </w:rPr>
        <w:t>ב</w:t>
      </w:r>
      <w:r w:rsidRPr="00860358">
        <w:rPr>
          <w:rFonts w:hint="cs"/>
          <w:color w:val="002060"/>
          <w:rtl/>
          <w:lang w:val="en-US"/>
        </w:rPr>
        <w:t>שכלה</w:t>
      </w:r>
      <w:r>
        <w:rPr>
          <w:rFonts w:hint="cs"/>
          <w:color w:val="002060"/>
          <w:rtl/>
          <w:lang w:val="en-US"/>
        </w:rPr>
        <w:t xml:space="preserve"> גבוהה </w:t>
      </w:r>
      <w:r w:rsidRPr="00860358">
        <w:rPr>
          <w:rFonts w:hint="cs"/>
          <w:color w:val="002060"/>
          <w:rtl/>
          <w:lang w:val="en-US"/>
        </w:rPr>
        <w:t>)</w:t>
      </w:r>
    </w:p>
    <w:p w14:paraId="61898DAC" w14:textId="77777777" w:rsidR="003E49BD" w:rsidRDefault="003E49BD" w:rsidP="003E49BD">
      <w:pPr>
        <w:bidi/>
        <w:rPr>
          <w:b/>
          <w:bCs/>
          <w:color w:val="002060"/>
          <w:rtl/>
          <w:lang w:val="en-US"/>
        </w:rPr>
      </w:pPr>
      <w:r>
        <w:rPr>
          <w:rFonts w:hint="cs"/>
          <w:b/>
          <w:bCs/>
          <w:color w:val="002060"/>
          <w:rtl/>
          <w:lang w:val="en-US"/>
        </w:rPr>
        <w:t xml:space="preserve">2012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2014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מנהלת פרויקטים מיוחדים בתחום האמנויות, </w:t>
      </w:r>
      <w:r w:rsidRPr="00860358">
        <w:rPr>
          <w:rFonts w:hint="cs"/>
          <w:color w:val="002060"/>
          <w:rtl/>
          <w:lang w:val="en-US"/>
        </w:rPr>
        <w:t>מפעל הפיס</w:t>
      </w:r>
    </w:p>
    <w:p w14:paraId="09CC8CCA" w14:textId="2360CE8E" w:rsidR="003E49BD" w:rsidRPr="00413A33" w:rsidRDefault="003E49BD" w:rsidP="00413A33">
      <w:pPr>
        <w:bidi/>
        <w:rPr>
          <w:color w:val="002060"/>
          <w:rtl/>
          <w:lang w:val="en-US"/>
        </w:rPr>
      </w:pPr>
      <w:r>
        <w:rPr>
          <w:rFonts w:hint="cs"/>
          <w:b/>
          <w:bCs/>
          <w:color w:val="002060"/>
          <w:rtl/>
          <w:lang w:val="en-US"/>
        </w:rPr>
        <w:t xml:space="preserve">1997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2005 </w:t>
      </w:r>
      <w:r>
        <w:rPr>
          <w:b/>
          <w:bCs/>
          <w:color w:val="002060"/>
          <w:rtl/>
          <w:lang w:val="en-US"/>
        </w:rPr>
        <w:t>–</w:t>
      </w:r>
      <w:r>
        <w:rPr>
          <w:rFonts w:hint="cs"/>
          <w:b/>
          <w:bCs/>
          <w:color w:val="002060"/>
          <w:rtl/>
          <w:lang w:val="en-US"/>
        </w:rPr>
        <w:t xml:space="preserve"> מפיקה וס. מנהלת אדמיניסטרטיבית של התזמורת הקאמרית הרצליה, </w:t>
      </w:r>
      <w:r w:rsidRPr="00860358">
        <w:rPr>
          <w:rFonts w:hint="cs"/>
          <w:color w:val="002060"/>
          <w:rtl/>
          <w:lang w:val="en-US"/>
        </w:rPr>
        <w:t>עיריית הרצליה</w:t>
      </w:r>
    </w:p>
    <w:p w14:paraId="0E1D45F2" w14:textId="0D838686" w:rsidR="003E49BD" w:rsidRPr="003E49BD" w:rsidRDefault="003E49BD" w:rsidP="003E49BD">
      <w:pPr>
        <w:bidi/>
        <w:rPr>
          <w:color w:val="002060"/>
          <w:u w:val="single"/>
          <w:rtl/>
          <w:lang w:val="en-US"/>
        </w:rPr>
      </w:pPr>
      <w:r w:rsidRPr="003E49BD">
        <w:rPr>
          <w:rFonts w:hint="cs"/>
          <w:color w:val="002060"/>
          <w:u w:val="single"/>
          <w:rtl/>
          <w:lang w:val="en-US"/>
        </w:rPr>
        <w:t>מהות הפקות בארץ ובחו"ל:</w:t>
      </w:r>
    </w:p>
    <w:p w14:paraId="075454A0" w14:textId="34AA311C" w:rsidR="003E49BD" w:rsidRDefault="003E49BD" w:rsidP="003E49BD">
      <w:pPr>
        <w:bidi/>
        <w:rPr>
          <w:rFonts w:hint="cs"/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2023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2025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סדרת הקונצרטים הקלאסיים של התזמורת ע"ש מנדי רודן באקדמיה למוסיקה ולמחול בירושלים</w:t>
      </w:r>
      <w:r>
        <w:rPr>
          <w:color w:val="002060"/>
          <w:lang w:val="en-US"/>
        </w:rPr>
        <w:t xml:space="preserve"> </w:t>
      </w:r>
      <w:r>
        <w:rPr>
          <w:rFonts w:hint="cs"/>
          <w:color w:val="002060"/>
          <w:rtl/>
          <w:lang w:val="en-US"/>
        </w:rPr>
        <w:t xml:space="preserve"> (הספרייה הלאומית, ימק"א, מרכז המוסיקה ת"א, כברי, באר-שבע ועוד)</w:t>
      </w:r>
    </w:p>
    <w:p w14:paraId="00CCA638" w14:textId="3894B32C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2019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2025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הפקת אירועי תרומים בלונדון ובישראל במסגרת האקדמיה (פסטיבל ג'אז במונגוליה, פסטיבל מחול בסין, במקסיקו, ברומניה)</w:t>
      </w:r>
    </w:p>
    <w:p w14:paraId="7719418C" w14:textId="2069F3D2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2017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100 שנה להצהרת בלפור , לונדון קדוגן הול</w:t>
      </w:r>
    </w:p>
    <w:p w14:paraId="037EC03D" w14:textId="6719BDAD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2016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הפקת קונצרט בלונדון </w:t>
      </w:r>
      <w:r>
        <w:rPr>
          <w:color w:val="002060"/>
          <w:lang w:val="en-US"/>
        </w:rPr>
        <w:t>world women in arts and culture</w:t>
      </w:r>
    </w:p>
    <w:p w14:paraId="25C0D714" w14:textId="09C3DF82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2014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2018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אירועי יום העצמאות במסגרת שגרירות ישראל בלונדון</w:t>
      </w:r>
    </w:p>
    <w:p w14:paraId="63A69D3C" w14:textId="344F8AE9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2013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הפקת סיור עם 13 קונצרטים בסין לתזמורת הקיבוצית</w:t>
      </w:r>
    </w:p>
    <w:p w14:paraId="5024000B" w14:textId="12F765A1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2012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הפקת סיור הפלהרמונית של בוקרשט בגרמניה</w:t>
      </w:r>
    </w:p>
    <w:p w14:paraId="55D310F5" w14:textId="0AEDD384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2011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הפקת אופרה לוהנגרין, אופרה של בוקרשט</w:t>
      </w:r>
    </w:p>
    <w:p w14:paraId="6200815A" w14:textId="6D93393D" w:rsidR="003E49BD" w:rsidRDefault="003E49BD" w:rsidP="003E49BD">
      <w:pPr>
        <w:bidi/>
        <w:rPr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2009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2014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הפקות קונצרטים לפילהרמונית של בוקרשט, תזמורת הרדיו, פסטיבל תזמורות רדיו, פסטיבל תרבויות בפולין.</w:t>
      </w:r>
    </w:p>
    <w:p w14:paraId="2C4F3245" w14:textId="20276BD7" w:rsidR="003E49BD" w:rsidRDefault="003E49BD" w:rsidP="00413A33">
      <w:pPr>
        <w:bidi/>
        <w:rPr>
          <w:rFonts w:hint="cs"/>
          <w:color w:val="002060"/>
          <w:rtl/>
          <w:lang w:val="en-US"/>
        </w:rPr>
      </w:pPr>
      <w:r>
        <w:rPr>
          <w:rFonts w:hint="cs"/>
          <w:color w:val="002060"/>
          <w:rtl/>
          <w:lang w:val="en-US"/>
        </w:rPr>
        <w:t xml:space="preserve">2007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2009 </w:t>
      </w:r>
      <w:r>
        <w:rPr>
          <w:color w:val="002060"/>
          <w:rtl/>
          <w:lang w:val="en-US"/>
        </w:rPr>
        <w:t>–</w:t>
      </w:r>
      <w:r>
        <w:rPr>
          <w:rFonts w:hint="cs"/>
          <w:color w:val="002060"/>
          <w:rtl/>
          <w:lang w:val="en-US"/>
        </w:rPr>
        <w:t xml:space="preserve"> עוזרת הפקה של התזמורת הקאמרית של </w:t>
      </w:r>
      <w:r>
        <w:rPr>
          <w:color w:val="002060"/>
          <w:lang w:val="en-US"/>
        </w:rPr>
        <w:t>UDK</w:t>
      </w:r>
    </w:p>
    <w:p w14:paraId="43EAAF84" w14:textId="15DAB7F3" w:rsidR="00D66AB7" w:rsidRPr="00413A33" w:rsidRDefault="00860358" w:rsidP="00413A33">
      <w:pPr>
        <w:bidi/>
        <w:rPr>
          <w:color w:val="002060"/>
          <w:lang w:val="en-US"/>
        </w:rPr>
      </w:pPr>
      <w:r>
        <w:rPr>
          <w:rFonts w:hint="cs"/>
          <w:color w:val="002060"/>
          <w:rtl/>
        </w:rPr>
        <w:t>_______________________________________________________________________</w:t>
      </w:r>
    </w:p>
    <w:p w14:paraId="1D5C21D6" w14:textId="77777777" w:rsidR="00D66AB7" w:rsidRPr="007917A6" w:rsidRDefault="00D66AB7" w:rsidP="00D66AB7">
      <w:pPr>
        <w:bidi/>
        <w:rPr>
          <w:b/>
          <w:bCs/>
        </w:rPr>
      </w:pPr>
      <w:r>
        <w:rPr>
          <w:rFonts w:hint="cs"/>
          <w:b/>
          <w:bCs/>
          <w:color w:val="002060"/>
          <w:rtl/>
        </w:rPr>
        <w:t>כללי</w:t>
      </w:r>
    </w:p>
    <w:p w14:paraId="728AE222" w14:textId="19E94152" w:rsidR="00D66AB7" w:rsidRPr="00724DBA" w:rsidRDefault="00D66AB7" w:rsidP="00D66AB7">
      <w:pPr>
        <w:numPr>
          <w:ilvl w:val="0"/>
          <w:numId w:val="1"/>
        </w:numPr>
        <w:bidi/>
        <w:rPr>
          <w:color w:val="002060"/>
        </w:rPr>
      </w:pPr>
      <w:r w:rsidRPr="00724DBA">
        <w:rPr>
          <w:rFonts w:hint="cs"/>
          <w:color w:val="002060"/>
          <w:rtl/>
        </w:rPr>
        <w:t>קריירה בינלאומית</w:t>
      </w:r>
      <w:r w:rsidR="003E49BD">
        <w:rPr>
          <w:rFonts w:hint="cs"/>
          <w:color w:val="002060"/>
          <w:rtl/>
        </w:rPr>
        <w:t xml:space="preserve"> ענפה</w:t>
      </w:r>
      <w:r>
        <w:rPr>
          <w:rFonts w:hint="cs"/>
          <w:color w:val="002060"/>
          <w:rtl/>
        </w:rPr>
        <w:t xml:space="preserve"> כמוסיקאי</w:t>
      </w:r>
      <w:r w:rsidR="00860358">
        <w:rPr>
          <w:rFonts w:hint="cs"/>
          <w:color w:val="002060"/>
          <w:rtl/>
        </w:rPr>
        <w:t>ת</w:t>
      </w:r>
      <w:r>
        <w:rPr>
          <w:rFonts w:hint="cs"/>
          <w:color w:val="002060"/>
          <w:rtl/>
        </w:rPr>
        <w:t xml:space="preserve"> בתחום אמנויות ה</w:t>
      </w:r>
      <w:r w:rsidR="003E49BD">
        <w:rPr>
          <w:rFonts w:hint="cs"/>
          <w:color w:val="002060"/>
          <w:rtl/>
        </w:rPr>
        <w:t>ביצוע</w:t>
      </w:r>
    </w:p>
    <w:p w14:paraId="551238EC" w14:textId="277BE1DA" w:rsidR="00D66AB7" w:rsidRPr="007917A6" w:rsidRDefault="00D66AB7" w:rsidP="00D66AB7">
      <w:pPr>
        <w:numPr>
          <w:ilvl w:val="0"/>
          <w:numId w:val="1"/>
        </w:numPr>
        <w:bidi/>
        <w:rPr>
          <w:color w:val="002060"/>
        </w:rPr>
      </w:pPr>
      <w:r w:rsidRPr="007917A6">
        <w:rPr>
          <w:b/>
          <w:bCs/>
          <w:color w:val="002060"/>
          <w:rtl/>
        </w:rPr>
        <w:t xml:space="preserve">לימודי </w:t>
      </w:r>
      <w:r w:rsidR="003E49BD">
        <w:rPr>
          <w:rFonts w:hint="cs"/>
          <w:b/>
          <w:bCs/>
          <w:color w:val="002060"/>
          <w:rtl/>
        </w:rPr>
        <w:t>ביצוע (כינור וויולה)</w:t>
      </w:r>
      <w:r w:rsidRPr="007917A6">
        <w:rPr>
          <w:color w:val="002060"/>
          <w:rtl/>
        </w:rPr>
        <w:t xml:space="preserve"> </w:t>
      </w:r>
      <w:r w:rsidRPr="007917A6">
        <w:rPr>
          <w:color w:val="002060"/>
        </w:rPr>
        <w:t xml:space="preserve">– </w:t>
      </w:r>
      <w:r w:rsidR="00860358">
        <w:rPr>
          <w:rFonts w:hint="cs"/>
          <w:color w:val="002060"/>
          <w:rtl/>
        </w:rPr>
        <w:t>הפקולטה</w:t>
      </w:r>
      <w:r w:rsidRPr="007917A6">
        <w:rPr>
          <w:color w:val="002060"/>
          <w:rtl/>
        </w:rPr>
        <w:t xml:space="preserve"> למוסי</w:t>
      </w:r>
      <w:r>
        <w:rPr>
          <w:rFonts w:hint="cs"/>
          <w:color w:val="002060"/>
          <w:rtl/>
        </w:rPr>
        <w:t>קה ת"א</w:t>
      </w:r>
    </w:p>
    <w:p w14:paraId="371E9844" w14:textId="77777777" w:rsidR="00D66AB7" w:rsidRPr="007917A6" w:rsidRDefault="00D66AB7" w:rsidP="00D66AB7">
      <w:pPr>
        <w:numPr>
          <w:ilvl w:val="0"/>
          <w:numId w:val="1"/>
        </w:numPr>
        <w:bidi/>
        <w:rPr>
          <w:color w:val="002060"/>
        </w:rPr>
      </w:pPr>
      <w:r w:rsidRPr="007917A6">
        <w:rPr>
          <w:b/>
          <w:bCs/>
          <w:color w:val="002060"/>
          <w:rtl/>
        </w:rPr>
        <w:t>תיכון לא</w:t>
      </w:r>
      <w:r w:rsidRPr="00724DBA">
        <w:rPr>
          <w:rFonts w:hint="cs"/>
          <w:b/>
          <w:bCs/>
          <w:color w:val="002060"/>
          <w:rtl/>
        </w:rPr>
        <w:t>ו</w:t>
      </w:r>
      <w:r w:rsidRPr="007917A6">
        <w:rPr>
          <w:b/>
          <w:bCs/>
          <w:color w:val="002060"/>
          <w:rtl/>
        </w:rPr>
        <w:t>מנויות</w:t>
      </w:r>
      <w:r w:rsidRPr="007917A6">
        <w:rPr>
          <w:color w:val="002060"/>
        </w:rPr>
        <w:t xml:space="preserve">, </w:t>
      </w:r>
      <w:r w:rsidRPr="007917A6">
        <w:rPr>
          <w:color w:val="002060"/>
          <w:rtl/>
        </w:rPr>
        <w:t>בוקרשט, רומניה</w:t>
      </w:r>
    </w:p>
    <w:p w14:paraId="5078DEFE" w14:textId="033F2185" w:rsidR="00D66AB7" w:rsidRDefault="00D66AB7" w:rsidP="00D66AB7">
      <w:pPr>
        <w:bidi/>
        <w:rPr>
          <w:rFonts w:ascii="Segoe UI Emoji" w:hAnsi="Segoe UI Emoji" w:cs="Segoe UI Emoji"/>
          <w:b/>
          <w:bCs/>
          <w:rtl/>
        </w:rPr>
      </w:pPr>
      <w:r>
        <w:pict w14:anchorId="21818DCA">
          <v:rect id="_x0000_i1037" style="width:0;height:1.5pt" o:hralign="right" o:hrstd="t" o:hr="t" fillcolor="#a0a0a0" stroked="f"/>
        </w:pict>
      </w:r>
    </w:p>
    <w:p w14:paraId="4AB5A6E6" w14:textId="412C02EC" w:rsidR="00C54134" w:rsidRPr="007917A6" w:rsidRDefault="00C54134" w:rsidP="00D66AB7">
      <w:pPr>
        <w:bidi/>
        <w:rPr>
          <w:b/>
          <w:bCs/>
        </w:rPr>
      </w:pPr>
      <w:r w:rsidRPr="007917A6">
        <w:rPr>
          <w:rFonts w:ascii="Segoe UI Emoji" w:hAnsi="Segoe UI Emoji" w:cs="Segoe UI Emoji"/>
          <w:b/>
          <w:bCs/>
        </w:rPr>
        <w:t>🌐</w:t>
      </w:r>
      <w:r w:rsidRPr="007917A6">
        <w:rPr>
          <w:b/>
          <w:bCs/>
        </w:rPr>
        <w:t xml:space="preserve"> </w:t>
      </w:r>
      <w:r w:rsidR="00693A1F">
        <w:rPr>
          <w:rFonts w:hint="cs"/>
          <w:b/>
          <w:bCs/>
          <w:color w:val="002060"/>
          <w:rtl/>
        </w:rPr>
        <w:t xml:space="preserve"> ש</w:t>
      </w:r>
      <w:r w:rsidRPr="007917A6">
        <w:rPr>
          <w:b/>
          <w:bCs/>
          <w:color w:val="002060"/>
          <w:rtl/>
        </w:rPr>
        <w:t>פות</w:t>
      </w:r>
    </w:p>
    <w:p w14:paraId="35D0B2F3" w14:textId="77777777" w:rsidR="00C54134" w:rsidRPr="007917A6" w:rsidRDefault="00C54134" w:rsidP="00C54134">
      <w:pPr>
        <w:numPr>
          <w:ilvl w:val="0"/>
          <w:numId w:val="4"/>
        </w:numPr>
        <w:bidi/>
        <w:rPr>
          <w:color w:val="002060"/>
        </w:rPr>
      </w:pPr>
      <w:r w:rsidRPr="007917A6">
        <w:rPr>
          <w:color w:val="002060"/>
          <w:rtl/>
        </w:rPr>
        <w:t>רומנית – שפת אם</w:t>
      </w:r>
    </w:p>
    <w:p w14:paraId="226DF59C" w14:textId="77777777" w:rsidR="00C54134" w:rsidRPr="007917A6" w:rsidRDefault="00C54134" w:rsidP="00C54134">
      <w:pPr>
        <w:numPr>
          <w:ilvl w:val="0"/>
          <w:numId w:val="4"/>
        </w:numPr>
        <w:bidi/>
        <w:rPr>
          <w:color w:val="002060"/>
        </w:rPr>
      </w:pPr>
      <w:r w:rsidRPr="007917A6">
        <w:rPr>
          <w:color w:val="002060"/>
          <w:rtl/>
        </w:rPr>
        <w:t>אנגלית – ברמת שפת אם</w:t>
      </w:r>
    </w:p>
    <w:p w14:paraId="6F7439A3" w14:textId="77777777" w:rsidR="00C54134" w:rsidRPr="007917A6" w:rsidRDefault="00C54134" w:rsidP="00C54134">
      <w:pPr>
        <w:numPr>
          <w:ilvl w:val="0"/>
          <w:numId w:val="4"/>
        </w:numPr>
        <w:bidi/>
        <w:rPr>
          <w:color w:val="002060"/>
        </w:rPr>
      </w:pPr>
      <w:r w:rsidRPr="007917A6">
        <w:rPr>
          <w:color w:val="002060"/>
          <w:rtl/>
        </w:rPr>
        <w:t>צרפתית, איטלקית – רמה גבוהה</w:t>
      </w:r>
    </w:p>
    <w:p w14:paraId="58D4057E" w14:textId="77777777" w:rsidR="00C54134" w:rsidRPr="007917A6" w:rsidRDefault="00C54134" w:rsidP="00C54134">
      <w:pPr>
        <w:numPr>
          <w:ilvl w:val="0"/>
          <w:numId w:val="4"/>
        </w:numPr>
        <w:bidi/>
        <w:rPr>
          <w:color w:val="002060"/>
        </w:rPr>
      </w:pPr>
      <w:r w:rsidRPr="007917A6">
        <w:rPr>
          <w:color w:val="002060"/>
          <w:rtl/>
        </w:rPr>
        <w:t>גרמנית – רמה טובה</w:t>
      </w:r>
    </w:p>
    <w:p w14:paraId="58E3A689" w14:textId="77777777" w:rsidR="00C54134" w:rsidRPr="007917A6" w:rsidRDefault="00000000" w:rsidP="00C54134">
      <w:pPr>
        <w:bidi/>
      </w:pPr>
      <w:r>
        <w:lastRenderedPageBreak/>
        <w:pict w14:anchorId="68275196">
          <v:rect id="_x0000_i1029" style="width:0;height:1.5pt" o:hralign="right" o:hrstd="t" o:hr="t" fillcolor="#a0a0a0" stroked="f"/>
        </w:pict>
      </w:r>
    </w:p>
    <w:p w14:paraId="389FC8EC" w14:textId="77777777" w:rsidR="003E49BD" w:rsidRDefault="003E49BD" w:rsidP="00C54134">
      <w:pPr>
        <w:bidi/>
        <w:rPr>
          <w:rFonts w:ascii="Segoe UI Emoji" w:hAnsi="Segoe UI Emoji" w:cs="Segoe UI Emoji"/>
          <w:b/>
          <w:bCs/>
          <w:rtl/>
        </w:rPr>
      </w:pPr>
    </w:p>
    <w:p w14:paraId="3078C7F6" w14:textId="247BB371" w:rsidR="00C54134" w:rsidRPr="007917A6" w:rsidRDefault="00C54134" w:rsidP="003E49BD">
      <w:pPr>
        <w:bidi/>
        <w:rPr>
          <w:b/>
          <w:bCs/>
        </w:rPr>
      </w:pPr>
      <w:r w:rsidRPr="007917A6">
        <w:rPr>
          <w:rFonts w:ascii="Segoe UI Emoji" w:hAnsi="Segoe UI Emoji" w:cs="Segoe UI Emoji"/>
          <w:b/>
          <w:bCs/>
        </w:rPr>
        <w:t>💡</w:t>
      </w:r>
      <w:r w:rsidRPr="007917A6">
        <w:rPr>
          <w:b/>
          <w:bCs/>
        </w:rPr>
        <w:t xml:space="preserve"> </w:t>
      </w:r>
      <w:r w:rsidR="00693A1F">
        <w:rPr>
          <w:rFonts w:hint="cs"/>
          <w:b/>
          <w:bCs/>
          <w:color w:val="002060"/>
          <w:rtl/>
        </w:rPr>
        <w:t xml:space="preserve"> ח</w:t>
      </w:r>
      <w:r w:rsidRPr="007917A6">
        <w:rPr>
          <w:b/>
          <w:bCs/>
          <w:color w:val="002060"/>
          <w:rtl/>
        </w:rPr>
        <w:t>וזקות אישיות</w:t>
      </w:r>
    </w:p>
    <w:p w14:paraId="249BFB51" w14:textId="18B57B42" w:rsidR="00C54134" w:rsidRPr="007917A6" w:rsidRDefault="00C54134" w:rsidP="00C54134">
      <w:pPr>
        <w:numPr>
          <w:ilvl w:val="0"/>
          <w:numId w:val="5"/>
        </w:numPr>
        <w:bidi/>
        <w:rPr>
          <w:color w:val="002060"/>
        </w:rPr>
      </w:pPr>
      <w:r w:rsidRPr="007917A6">
        <w:rPr>
          <w:color w:val="002060"/>
          <w:rtl/>
        </w:rPr>
        <w:t>ייצוגיות גבוהה, תקשורת בין-אישית מעולה</w:t>
      </w:r>
      <w:r w:rsidR="00D66AB7">
        <w:rPr>
          <w:rFonts w:hint="cs"/>
          <w:color w:val="002060"/>
          <w:rtl/>
        </w:rPr>
        <w:t>, יצרתיות</w:t>
      </w:r>
      <w:r w:rsidR="00860358">
        <w:rPr>
          <w:rFonts w:hint="cs"/>
          <w:color w:val="002060"/>
          <w:rtl/>
        </w:rPr>
        <w:t>, חשיבה מערכתית רחבה, יוזמה ויכולת הובלת תהליכים מורכבים.</w:t>
      </w:r>
    </w:p>
    <w:p w14:paraId="0F0508D4" w14:textId="1A8801BD" w:rsidR="00C54134" w:rsidRPr="007917A6" w:rsidRDefault="00C54134" w:rsidP="00C54134">
      <w:pPr>
        <w:numPr>
          <w:ilvl w:val="0"/>
          <w:numId w:val="5"/>
        </w:numPr>
        <w:bidi/>
        <w:rPr>
          <w:color w:val="002060"/>
        </w:rPr>
      </w:pPr>
      <w:r w:rsidRPr="007917A6">
        <w:rPr>
          <w:color w:val="002060"/>
          <w:rtl/>
        </w:rPr>
        <w:t xml:space="preserve">יכולת יצירת קשרים מהירה עם שותפים </w:t>
      </w:r>
      <w:r w:rsidR="00860358">
        <w:rPr>
          <w:rFonts w:hint="cs"/>
          <w:color w:val="002060"/>
          <w:rtl/>
        </w:rPr>
        <w:t>בשפות שונות, כושר שכנוע.</w:t>
      </w:r>
    </w:p>
    <w:p w14:paraId="0D34DBFC" w14:textId="546FE3C1" w:rsidR="00C54134" w:rsidRPr="007917A6" w:rsidRDefault="00C54134" w:rsidP="00C54134">
      <w:pPr>
        <w:numPr>
          <w:ilvl w:val="0"/>
          <w:numId w:val="5"/>
        </w:numPr>
        <w:bidi/>
        <w:rPr>
          <w:color w:val="002060"/>
        </w:rPr>
      </w:pPr>
      <w:r w:rsidRPr="007917A6">
        <w:rPr>
          <w:color w:val="002060"/>
          <w:rtl/>
        </w:rPr>
        <w:t>ניסיון מוכח מול גופים ממשלתיים</w:t>
      </w:r>
      <w:r w:rsidR="00413A33">
        <w:rPr>
          <w:rFonts w:hint="cs"/>
          <w:color w:val="002060"/>
          <w:rtl/>
        </w:rPr>
        <w:t xml:space="preserve">, </w:t>
      </w:r>
      <w:r w:rsidR="00693A1F">
        <w:rPr>
          <w:rFonts w:hint="cs"/>
          <w:color w:val="002060"/>
          <w:rtl/>
        </w:rPr>
        <w:t>עירוניים</w:t>
      </w:r>
      <w:r w:rsidR="00413A33">
        <w:rPr>
          <w:rFonts w:hint="cs"/>
          <w:color w:val="002060"/>
          <w:rtl/>
        </w:rPr>
        <w:t xml:space="preserve"> </w:t>
      </w:r>
      <w:r w:rsidR="00D66AB7">
        <w:rPr>
          <w:rFonts w:hint="cs"/>
          <w:color w:val="002060"/>
          <w:rtl/>
        </w:rPr>
        <w:t>וגורמים בחו"ל</w:t>
      </w:r>
      <w:r w:rsidR="00754D9B">
        <w:rPr>
          <w:color w:val="002060"/>
          <w:lang w:val="en-US"/>
        </w:rPr>
        <w:t xml:space="preserve"> </w:t>
      </w:r>
      <w:r w:rsidR="00754D9B">
        <w:rPr>
          <w:rFonts w:hint="cs"/>
          <w:color w:val="002060"/>
          <w:rtl/>
          <w:lang w:val="en-US"/>
        </w:rPr>
        <w:t xml:space="preserve"> </w:t>
      </w:r>
    </w:p>
    <w:p w14:paraId="3FE80905" w14:textId="77777777" w:rsidR="00C54134" w:rsidRPr="007917A6" w:rsidRDefault="00000000" w:rsidP="00C54134">
      <w:pPr>
        <w:bidi/>
      </w:pPr>
      <w:r>
        <w:pict w14:anchorId="4771E8D1">
          <v:rect id="_x0000_i1030" style="width:0;height:1.5pt" o:hralign="right" o:hrstd="t" o:hr="t" fillcolor="#a0a0a0" stroked="f"/>
        </w:pict>
      </w:r>
    </w:p>
    <w:p w14:paraId="43AEE0AE" w14:textId="171B475D" w:rsidR="00C54134" w:rsidRPr="007917A6" w:rsidRDefault="00C54134" w:rsidP="00C54134">
      <w:pPr>
        <w:bidi/>
        <w:rPr>
          <w:b/>
          <w:bCs/>
        </w:rPr>
      </w:pPr>
      <w:r w:rsidRPr="007917A6">
        <w:rPr>
          <w:rFonts w:ascii="Segoe UI Emoji" w:hAnsi="Segoe UI Emoji" w:cs="Segoe UI Emoji"/>
          <w:b/>
          <w:bCs/>
        </w:rPr>
        <w:t>🖥</w:t>
      </w:r>
      <w:r w:rsidRPr="007917A6">
        <w:rPr>
          <w:b/>
          <w:bCs/>
        </w:rPr>
        <w:t xml:space="preserve"> </w:t>
      </w:r>
      <w:r w:rsidR="00693A1F">
        <w:rPr>
          <w:rFonts w:hint="cs"/>
          <w:b/>
          <w:bCs/>
          <w:color w:val="002060"/>
          <w:rtl/>
        </w:rPr>
        <w:t xml:space="preserve"> כ</w:t>
      </w:r>
      <w:r w:rsidRPr="007917A6">
        <w:rPr>
          <w:b/>
          <w:bCs/>
          <w:color w:val="002060"/>
          <w:rtl/>
        </w:rPr>
        <w:t>ישורי מחשוב</w:t>
      </w:r>
    </w:p>
    <w:p w14:paraId="26EE4137" w14:textId="77777777" w:rsidR="00C54134" w:rsidRPr="007917A6" w:rsidRDefault="00C54134" w:rsidP="00C54134">
      <w:pPr>
        <w:numPr>
          <w:ilvl w:val="0"/>
          <w:numId w:val="6"/>
        </w:numPr>
        <w:bidi/>
        <w:rPr>
          <w:color w:val="002060"/>
        </w:rPr>
      </w:pPr>
      <w:r w:rsidRPr="007917A6">
        <w:rPr>
          <w:color w:val="002060"/>
          <w:rtl/>
        </w:rPr>
        <w:t>יישומי</w:t>
      </w:r>
      <w:r w:rsidRPr="007917A6">
        <w:rPr>
          <w:color w:val="002060"/>
        </w:rPr>
        <w:t xml:space="preserve"> </w:t>
      </w:r>
      <w:r>
        <w:rPr>
          <w:rFonts w:hint="cs"/>
          <w:color w:val="002060"/>
          <w:rtl/>
        </w:rPr>
        <w:t xml:space="preserve"> </w:t>
      </w:r>
      <w:r w:rsidRPr="007917A6">
        <w:rPr>
          <w:color w:val="002060"/>
        </w:rPr>
        <w:t>Office</w:t>
      </w:r>
      <w:r>
        <w:rPr>
          <w:rFonts w:hint="cs"/>
          <w:color w:val="002060"/>
          <w:rtl/>
        </w:rPr>
        <w:t>,</w:t>
      </w:r>
      <w:r w:rsidRPr="007917A6">
        <w:rPr>
          <w:color w:val="002060"/>
        </w:rPr>
        <w:t xml:space="preserve"> Word, Excel, PowerPoint</w:t>
      </w:r>
      <w:r>
        <w:rPr>
          <w:rFonts w:hint="cs"/>
          <w:color w:val="002060"/>
          <w:rtl/>
        </w:rPr>
        <w:t xml:space="preserve"> </w:t>
      </w:r>
    </w:p>
    <w:p w14:paraId="1D4891D5" w14:textId="77777777" w:rsidR="00C54134" w:rsidRPr="007917A6" w:rsidRDefault="00C54134" w:rsidP="00C54134">
      <w:pPr>
        <w:numPr>
          <w:ilvl w:val="0"/>
          <w:numId w:val="6"/>
        </w:numPr>
        <w:bidi/>
        <w:rPr>
          <w:color w:val="002060"/>
        </w:rPr>
      </w:pPr>
      <w:r w:rsidRPr="007917A6">
        <w:rPr>
          <w:color w:val="002060"/>
          <w:rtl/>
        </w:rPr>
        <w:t>עיצוב ותקשורת</w:t>
      </w:r>
      <w:r w:rsidRPr="007917A6">
        <w:rPr>
          <w:color w:val="002060"/>
        </w:rPr>
        <w:t xml:space="preserve"> Canva, Outlook, Gmail, Zoo</w:t>
      </w:r>
      <w:r w:rsidRPr="00724DBA">
        <w:rPr>
          <w:color w:val="002060"/>
          <w:lang w:val="en-US"/>
        </w:rPr>
        <w:t xml:space="preserve">m </w:t>
      </w:r>
    </w:p>
    <w:p w14:paraId="040F4A5C" w14:textId="77777777" w:rsidR="00C54134" w:rsidRPr="007917A6" w:rsidRDefault="00C54134" w:rsidP="00C54134">
      <w:pPr>
        <w:numPr>
          <w:ilvl w:val="0"/>
          <w:numId w:val="6"/>
        </w:numPr>
        <w:bidi/>
      </w:pPr>
      <w:r w:rsidRPr="007917A6">
        <w:rPr>
          <w:color w:val="002060"/>
          <w:rtl/>
        </w:rPr>
        <w:t>בינה מלאכותית</w:t>
      </w:r>
      <w:r>
        <w:rPr>
          <w:rFonts w:hint="cs"/>
          <w:color w:val="002060"/>
        </w:rPr>
        <w:t>AI</w:t>
      </w:r>
      <w:r>
        <w:rPr>
          <w:lang w:val="en-US"/>
        </w:rPr>
        <w:t xml:space="preserve"> </w:t>
      </w:r>
    </w:p>
    <w:p w14:paraId="59A464D1" w14:textId="77777777" w:rsidR="00C54134" w:rsidRPr="007917A6" w:rsidRDefault="00C54134" w:rsidP="00C54134">
      <w:pPr>
        <w:numPr>
          <w:ilvl w:val="0"/>
          <w:numId w:val="6"/>
        </w:numPr>
        <w:bidi/>
        <w:rPr>
          <w:color w:val="002060"/>
        </w:rPr>
      </w:pPr>
      <w:r w:rsidRPr="007917A6">
        <w:rPr>
          <w:color w:val="002060"/>
          <w:rtl/>
        </w:rPr>
        <w:t>הקלדה מהירה בעברית ואנגלית</w:t>
      </w:r>
    </w:p>
    <w:p w14:paraId="65478AD2" w14:textId="66AC06E8" w:rsidR="00C54134" w:rsidRPr="00DD5C0C" w:rsidRDefault="00C54134" w:rsidP="00DD5C0C">
      <w:pPr>
        <w:bidi/>
        <w:rPr>
          <w:b/>
          <w:bCs/>
          <w:color w:val="1F3864" w:themeColor="accent1" w:themeShade="80"/>
          <w:rtl/>
        </w:rPr>
      </w:pPr>
      <w:r w:rsidRPr="00DD5C0C">
        <w:rPr>
          <w:b/>
          <w:bCs/>
          <w:color w:val="1F3864" w:themeColor="accent1" w:themeShade="80"/>
        </w:rPr>
        <w:t xml:space="preserve"> </w:t>
      </w:r>
      <w:r w:rsidR="00693A1F" w:rsidRPr="00DD5C0C">
        <w:rPr>
          <w:rFonts w:hint="cs"/>
          <w:b/>
          <w:bCs/>
          <w:color w:val="1F3864" w:themeColor="accent1" w:themeShade="80"/>
          <w:rtl/>
        </w:rPr>
        <w:t xml:space="preserve"> נ</w:t>
      </w:r>
      <w:r w:rsidRPr="00DD5C0C">
        <w:rPr>
          <w:b/>
          <w:bCs/>
          <w:color w:val="1F3864" w:themeColor="accent1" w:themeShade="80"/>
          <w:rtl/>
        </w:rPr>
        <w:t>רגשת מההזדמנות להביא את כישורי וניסיוני לתפקיד משמעו</w:t>
      </w:r>
      <w:r w:rsidRPr="00DD5C0C">
        <w:rPr>
          <w:rFonts w:hint="cs"/>
          <w:b/>
          <w:bCs/>
          <w:color w:val="1F3864" w:themeColor="accent1" w:themeShade="80"/>
          <w:rtl/>
        </w:rPr>
        <w:t>ת</w:t>
      </w:r>
      <w:r w:rsidRPr="00DD5C0C">
        <w:rPr>
          <w:b/>
          <w:bCs/>
          <w:color w:val="1F3864" w:themeColor="accent1" w:themeShade="80"/>
          <w:rtl/>
        </w:rPr>
        <w:t>י</w:t>
      </w:r>
      <w:r w:rsidR="00693A1F" w:rsidRPr="00DD5C0C">
        <w:rPr>
          <w:rFonts w:hint="cs"/>
          <w:b/>
          <w:bCs/>
          <w:color w:val="1F3864" w:themeColor="accent1" w:themeShade="80"/>
          <w:rtl/>
        </w:rPr>
        <w:t xml:space="preserve"> זה</w:t>
      </w:r>
      <w:r w:rsidRPr="00DD5C0C">
        <w:rPr>
          <w:b/>
          <w:bCs/>
          <w:color w:val="1F3864" w:themeColor="accent1" w:themeShade="80"/>
          <w:rtl/>
        </w:rPr>
        <w:t>, מתוך מחויבות לעבודה איכותית ולצמיחה משותפת</w:t>
      </w:r>
      <w:r w:rsidRPr="00DD5C0C">
        <w:rPr>
          <w:rFonts w:hint="cs"/>
          <w:b/>
          <w:bCs/>
          <w:color w:val="1F3864" w:themeColor="accent1" w:themeShade="80"/>
          <w:rtl/>
        </w:rPr>
        <w:t>.</w:t>
      </w:r>
    </w:p>
    <w:sectPr w:rsidR="00C54134" w:rsidRPr="00DD5C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B2CE9"/>
    <w:multiLevelType w:val="multilevel"/>
    <w:tmpl w:val="4E5E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800F1"/>
    <w:multiLevelType w:val="multilevel"/>
    <w:tmpl w:val="7C6A8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5C1064"/>
    <w:multiLevelType w:val="multilevel"/>
    <w:tmpl w:val="0C067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8D3D18"/>
    <w:multiLevelType w:val="multilevel"/>
    <w:tmpl w:val="F4449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454954"/>
    <w:multiLevelType w:val="multilevel"/>
    <w:tmpl w:val="CCA8E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A91B7D"/>
    <w:multiLevelType w:val="multilevel"/>
    <w:tmpl w:val="945C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6229116">
    <w:abstractNumId w:val="4"/>
  </w:num>
  <w:num w:numId="2" w16cid:durableId="2082872177">
    <w:abstractNumId w:val="0"/>
  </w:num>
  <w:num w:numId="3" w16cid:durableId="1709142327">
    <w:abstractNumId w:val="2"/>
  </w:num>
  <w:num w:numId="4" w16cid:durableId="252014013">
    <w:abstractNumId w:val="3"/>
  </w:num>
  <w:num w:numId="5" w16cid:durableId="326636072">
    <w:abstractNumId w:val="1"/>
  </w:num>
  <w:num w:numId="6" w16cid:durableId="20176582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134"/>
    <w:rsid w:val="000D02A5"/>
    <w:rsid w:val="000E65B6"/>
    <w:rsid w:val="002553B1"/>
    <w:rsid w:val="002E739A"/>
    <w:rsid w:val="003A3EAB"/>
    <w:rsid w:val="003C2904"/>
    <w:rsid w:val="003E49BD"/>
    <w:rsid w:val="00413A33"/>
    <w:rsid w:val="00417926"/>
    <w:rsid w:val="00693A1F"/>
    <w:rsid w:val="00754D9B"/>
    <w:rsid w:val="00790846"/>
    <w:rsid w:val="00860358"/>
    <w:rsid w:val="00990BD2"/>
    <w:rsid w:val="009A545E"/>
    <w:rsid w:val="009E626D"/>
    <w:rsid w:val="00C54134"/>
    <w:rsid w:val="00CD0577"/>
    <w:rsid w:val="00D65AF2"/>
    <w:rsid w:val="00D66AB7"/>
    <w:rsid w:val="00DD5C0C"/>
    <w:rsid w:val="00E2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A2DDA"/>
  <w15:chartTrackingRefBased/>
  <w15:docId w15:val="{55660134-2CB2-4825-9757-D476AB640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461</Words>
  <Characters>3192</Characters>
  <Application>Microsoft Office Word</Application>
  <DocSecurity>0</DocSecurity>
  <Lines>59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Noya Bakhshy</cp:lastModifiedBy>
  <cp:revision>2</cp:revision>
  <cp:lastPrinted>2026-01-22T06:41:00Z</cp:lastPrinted>
  <dcterms:created xsi:type="dcterms:W3CDTF">2026-02-12T07:07:00Z</dcterms:created>
  <dcterms:modified xsi:type="dcterms:W3CDTF">2026-02-12T07:07:00Z</dcterms:modified>
</cp:coreProperties>
</file>